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7A" w:rsidRPr="00B22E7A" w:rsidRDefault="00C53C09" w:rsidP="00B22E7A">
      <w:pPr>
        <w:shd w:val="clear" w:color="auto" w:fill="FFFFFF"/>
        <w:spacing w:after="0" w:line="240" w:lineRule="auto"/>
        <w:jc w:val="center"/>
        <w:outlineLvl w:val="3"/>
        <w:rPr>
          <w:rFonts w:ascii="Times New Roman" w:eastAsia="Times New Roman" w:hAnsi="Times New Roman" w:cs="Times New Roman"/>
          <w:b/>
          <w:bCs/>
          <w:color w:val="002060"/>
          <w:sz w:val="28"/>
          <w:szCs w:val="28"/>
          <w:lang w:eastAsia="ru-RU"/>
        </w:rPr>
      </w:pPr>
      <w:r w:rsidRPr="00C53C09">
        <w:rPr>
          <w:rFonts w:ascii="Times New Roman" w:eastAsia="Times New Roman" w:hAnsi="Times New Roman" w:cs="Times New Roman"/>
          <w:b/>
          <w:bCs/>
          <w:color w:val="002060"/>
          <w:sz w:val="28"/>
          <w:szCs w:val="28"/>
          <w:lang w:eastAsia="ru-RU"/>
        </w:rPr>
        <w:t>«Что должен знать воспитатель о правилах дорожного движения»</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Прежде чем начинать обучение дошкольников</w:t>
      </w:r>
      <w:r w:rsidR="00C53C09">
        <w:rPr>
          <w:rFonts w:ascii="Times New Roman" w:eastAsia="Times New Roman" w:hAnsi="Times New Roman" w:cs="Times New Roman"/>
          <w:sz w:val="28"/>
          <w:szCs w:val="28"/>
          <w:lang w:eastAsia="ru-RU"/>
        </w:rPr>
        <w:t>,</w:t>
      </w:r>
      <w:r w:rsidR="00C53C09" w:rsidRPr="00C53C09">
        <w:rPr>
          <w:rFonts w:ascii="Arial" w:hAnsi="Arial" w:cs="Arial"/>
          <w:color w:val="111111"/>
          <w:sz w:val="27"/>
          <w:szCs w:val="27"/>
        </w:rPr>
        <w:t xml:space="preserve"> </w:t>
      </w:r>
      <w:r w:rsidR="00C53C09" w:rsidRPr="00C53C09">
        <w:rPr>
          <w:rFonts w:ascii="Times New Roman" w:hAnsi="Times New Roman" w:cs="Times New Roman"/>
          <w:color w:val="111111"/>
          <w:sz w:val="28"/>
          <w:szCs w:val="28"/>
        </w:rPr>
        <w:t xml:space="preserve">вести </w:t>
      </w:r>
      <w:r w:rsidR="00C53C09" w:rsidRPr="00C53C09">
        <w:rPr>
          <w:rStyle w:val="a5"/>
          <w:rFonts w:ascii="Times New Roman" w:hAnsi="Times New Roman" w:cs="Times New Roman"/>
          <w:b w:val="0"/>
          <w:color w:val="111111"/>
          <w:sz w:val="28"/>
          <w:szCs w:val="28"/>
        </w:rPr>
        <w:t>просветительскую</w:t>
      </w:r>
      <w:r w:rsidR="00C53C09" w:rsidRPr="00C53C09">
        <w:rPr>
          <w:rStyle w:val="a5"/>
          <w:rFonts w:ascii="Times New Roman" w:hAnsi="Times New Roman" w:cs="Times New Roman"/>
          <w:color w:val="111111"/>
          <w:sz w:val="28"/>
          <w:szCs w:val="28"/>
        </w:rPr>
        <w:t xml:space="preserve"> </w:t>
      </w:r>
      <w:r w:rsidR="00C53C09" w:rsidRPr="00C53C09">
        <w:rPr>
          <w:rFonts w:ascii="Times New Roman" w:hAnsi="Times New Roman" w:cs="Times New Roman"/>
          <w:color w:val="111111"/>
          <w:sz w:val="28"/>
          <w:szCs w:val="28"/>
        </w:rPr>
        <w:t>работу с родителями, обеспечить собственную безопасность</w:t>
      </w:r>
      <w:r w:rsidRPr="00B22E7A">
        <w:rPr>
          <w:rFonts w:ascii="Times New Roman" w:eastAsia="Times New Roman" w:hAnsi="Times New Roman" w:cs="Times New Roman"/>
          <w:sz w:val="28"/>
          <w:szCs w:val="28"/>
          <w:lang w:eastAsia="ru-RU"/>
        </w:rPr>
        <w:t>, педагогам самим необходимо знать и соблюдать правила дорожного движения. Обязательно привлекайте к занятиям инспекторов ГИБДД, ведь они смогут дать наиболее полную и достоверную информацию о правилах дорожного движения, представить аналитическую справку о состоянии городского транспорта и детском дорожно-транспортном травматизме.</w:t>
      </w:r>
    </w:p>
    <w:p w:rsidR="00B22E7A" w:rsidRPr="00B22E7A" w:rsidRDefault="00B22E7A" w:rsidP="00B22E7A">
      <w:pPr>
        <w:shd w:val="clear" w:color="auto" w:fill="FFFFFF"/>
        <w:spacing w:after="0" w:line="240" w:lineRule="auto"/>
        <w:jc w:val="both"/>
        <w:outlineLvl w:val="3"/>
        <w:rPr>
          <w:rFonts w:ascii="Times New Roman" w:eastAsia="Times New Roman" w:hAnsi="Times New Roman" w:cs="Times New Roman"/>
          <w:b/>
          <w:bCs/>
          <w:color w:val="002060"/>
          <w:sz w:val="28"/>
          <w:szCs w:val="28"/>
          <w:lang w:eastAsia="ru-RU"/>
        </w:rPr>
      </w:pPr>
      <w:r w:rsidRPr="00B22E7A">
        <w:rPr>
          <w:rFonts w:ascii="Times New Roman" w:eastAsia="Times New Roman" w:hAnsi="Times New Roman" w:cs="Times New Roman"/>
          <w:b/>
          <w:bCs/>
          <w:color w:val="002060"/>
          <w:sz w:val="28"/>
          <w:szCs w:val="28"/>
          <w:lang w:eastAsia="ru-RU"/>
        </w:rPr>
        <w:t>Типичные ошибки при обучении детей ПДД</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При обучении детей правилам дорожного движения многие педагоги и родители нередко сами допускают ошибки. Разберем самые типичные из них.</w:t>
      </w:r>
    </w:p>
    <w:p w:rsidR="00B22E7A" w:rsidRDefault="00B22E7A" w:rsidP="00B22E7A">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Употребление несуществующих терминов и понятий или использование одних вместо других, что приводит к искажению терминов и, в свою очередь, вызывает ошибки в понимании ПДД (табл. 1).</w:t>
      </w:r>
    </w:p>
    <w:p w:rsidR="00B22E7A" w:rsidRDefault="00B22E7A" w:rsidP="00B22E7A">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Не обращайтесь к дошкольникам так называемым «детским» языком: машинка, дорожка и т.д. Общение должно быть партнерским, предполагающим беседу равноправных людей.</w:t>
      </w:r>
    </w:p>
    <w:p w:rsidR="00B22E7A" w:rsidRPr="00B22E7A" w:rsidRDefault="00B22E7A" w:rsidP="00B22E7A">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Использование веселых и смешных иллюстраций (комиксов). Забавные картинки отвлекают детей от содержания занятия, смешат их, достигая при этом результата прямо противоположного.</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Таблица 1</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b/>
          <w:bCs/>
          <w:sz w:val="28"/>
          <w:szCs w:val="28"/>
          <w:lang w:eastAsia="ru-RU"/>
        </w:rPr>
        <w:t>Говори правильно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27"/>
        <w:gridCol w:w="5471"/>
      </w:tblGrid>
      <w:tr w:rsidR="00B22E7A" w:rsidRPr="00B22E7A" w:rsidTr="00B22E7A">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b/>
                <w:bCs/>
                <w:color w:val="002060"/>
                <w:sz w:val="28"/>
                <w:szCs w:val="28"/>
                <w:lang w:eastAsia="ru-RU"/>
              </w:rPr>
              <w:t>Неправильно</w:t>
            </w:r>
          </w:p>
        </w:tc>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b/>
                <w:bCs/>
                <w:color w:val="002060"/>
                <w:sz w:val="28"/>
                <w:szCs w:val="28"/>
                <w:lang w:eastAsia="ru-RU"/>
              </w:rPr>
              <w:t>Правильно</w:t>
            </w:r>
          </w:p>
        </w:tc>
      </w:tr>
      <w:tr w:rsidR="00B22E7A" w:rsidRPr="00B22E7A" w:rsidTr="00B22E7A">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Машина</w:t>
            </w:r>
          </w:p>
        </w:tc>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Транспортное средство (автомобиль, автобус и т.д.)</w:t>
            </w:r>
          </w:p>
        </w:tc>
      </w:tr>
      <w:tr w:rsidR="00B22E7A" w:rsidRPr="00B22E7A" w:rsidTr="00B22E7A">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Дорога</w:t>
            </w:r>
          </w:p>
        </w:tc>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проезжая часть</w:t>
            </w:r>
          </w:p>
        </w:tc>
      </w:tr>
      <w:tr w:rsidR="00B22E7A" w:rsidRPr="00B22E7A" w:rsidTr="00B22E7A">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Шофер</w:t>
            </w:r>
          </w:p>
        </w:tc>
        <w:tc>
          <w:tcPr>
            <w:tcW w:w="0" w:type="auto"/>
            <w:vAlign w:val="center"/>
            <w:hideMark/>
          </w:tcPr>
          <w:p w:rsidR="00B22E7A" w:rsidRPr="00B22E7A" w:rsidRDefault="00C53C09"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В</w:t>
            </w:r>
            <w:r w:rsidR="00B22E7A" w:rsidRPr="00B22E7A">
              <w:rPr>
                <w:rFonts w:ascii="Times New Roman" w:eastAsia="Times New Roman" w:hAnsi="Times New Roman" w:cs="Times New Roman"/>
                <w:color w:val="002060"/>
                <w:sz w:val="28"/>
                <w:szCs w:val="28"/>
                <w:lang w:eastAsia="ru-RU"/>
              </w:rPr>
              <w:t>одитель</w:t>
            </w:r>
          </w:p>
        </w:tc>
      </w:tr>
      <w:tr w:rsidR="00B22E7A" w:rsidRPr="00B22E7A" w:rsidTr="00B22E7A">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пешеходная дорожка</w:t>
            </w:r>
          </w:p>
        </w:tc>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пешеходный переход</w:t>
            </w:r>
          </w:p>
        </w:tc>
      </w:tr>
      <w:tr w:rsidR="00B22E7A" w:rsidRPr="00B22E7A" w:rsidTr="00B22E7A">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«свет» или «цвет» светофора</w:t>
            </w:r>
          </w:p>
        </w:tc>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«сигнал» светофора</w:t>
            </w:r>
          </w:p>
        </w:tc>
      </w:tr>
      <w:tr w:rsidR="00B22E7A" w:rsidRPr="00B22E7A" w:rsidTr="00B22E7A">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красный — «стой», желтый — «приготовься», зеленый — «иди»</w:t>
            </w:r>
          </w:p>
        </w:tc>
        <w:tc>
          <w:tcPr>
            <w:tcW w:w="0" w:type="auto"/>
            <w:vAlign w:val="center"/>
            <w:hideMark/>
          </w:tcPr>
          <w:p w:rsidR="00B22E7A" w:rsidRPr="00B22E7A" w:rsidRDefault="00B22E7A" w:rsidP="00B22E7A">
            <w:pPr>
              <w:spacing w:after="0" w:line="240" w:lineRule="auto"/>
              <w:jc w:val="both"/>
              <w:rPr>
                <w:rFonts w:ascii="Times New Roman" w:eastAsia="Times New Roman" w:hAnsi="Times New Roman" w:cs="Times New Roman"/>
                <w:color w:val="002060"/>
                <w:sz w:val="28"/>
                <w:szCs w:val="28"/>
                <w:lang w:eastAsia="ru-RU"/>
              </w:rPr>
            </w:pPr>
            <w:r w:rsidRPr="00B22E7A">
              <w:rPr>
                <w:rFonts w:ascii="Times New Roman" w:eastAsia="Times New Roman" w:hAnsi="Times New Roman" w:cs="Times New Roman"/>
                <w:color w:val="002060"/>
                <w:sz w:val="28"/>
                <w:szCs w:val="28"/>
                <w:lang w:eastAsia="ru-RU"/>
              </w:rPr>
              <w:t>красный, желтый — «стоп», зеленый — «убедись в безопасности и иди»</w:t>
            </w:r>
          </w:p>
        </w:tc>
      </w:tr>
    </w:tbl>
    <w:p w:rsidR="00B22E7A" w:rsidRDefault="00B22E7A" w:rsidP="00B22E7A">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B22E7A" w:rsidRP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22E7A">
        <w:rPr>
          <w:rFonts w:ascii="Times New Roman" w:eastAsia="Times New Roman" w:hAnsi="Times New Roman" w:cs="Times New Roman"/>
          <w:b/>
          <w:bCs/>
          <w:sz w:val="28"/>
          <w:szCs w:val="28"/>
          <w:lang w:eastAsia="ru-RU"/>
        </w:rPr>
        <w:t>Обучение по</w:t>
      </w:r>
      <w:proofErr w:type="gramEnd"/>
      <w:r w:rsidRPr="00B22E7A">
        <w:rPr>
          <w:rFonts w:ascii="Times New Roman" w:eastAsia="Times New Roman" w:hAnsi="Times New Roman" w:cs="Times New Roman"/>
          <w:b/>
          <w:bCs/>
          <w:sz w:val="28"/>
          <w:szCs w:val="28"/>
          <w:lang w:eastAsia="ru-RU"/>
        </w:rPr>
        <w:t xml:space="preserve"> старым правилам</w:t>
      </w:r>
      <w:r w:rsidRPr="00B22E7A">
        <w:rPr>
          <w:rFonts w:ascii="Times New Roman" w:eastAsia="Times New Roman" w:hAnsi="Times New Roman" w:cs="Times New Roman"/>
          <w:sz w:val="28"/>
          <w:szCs w:val="28"/>
          <w:lang w:eastAsia="ru-RU"/>
        </w:rPr>
        <w:t>, что неприемлемо для дорожной обстановки в современных городах и опасно для жизни и здоровья детей. Рассмотрим некоторые из них и дадим наиболее точные и актуальные трактовки.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1. Обходи трамвай спереди, автобус — сзади.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Это правило давно устарело и не спасает, а, напротив, создает аварийную ситуацию, так как при обходе транспортного средства сзади или спереди ни водитель, ни пешеход не видят друг друга из-за стоящего транспорта, и происходит наезд на пешехода в ситуации закрытого обзора.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ПРАВИЛО: жди, пока транспортное средство уедет, или дойди до ближайшего перекрестка или пешеходного перехода, где дорога хорошо просматривается в обе стороны.</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2. При переходе улицы посмотри налево, а дойдя до середины, посмотри направо.</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lastRenderedPageBreak/>
        <w:t>Это правило создает опасную ситуацию, так как поведение ребенка, находящегося посередине проезжей части, непредсказуемо: испугавшись транспортного потока, он может шагнуть вперед или назад и оказаться под колесами.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ПРАВИЛО: прежде чем перейти дорогу, остановись, посмотри в обе стороны и, убедившись в безопасности, переходи дорогу быстрым шагом строго под прямым углом, постоянно контролируя ситуацию.</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3. Красный сигнал светофора — «стой», желтый — «приготовиться», зеленый — «иди».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B22E7A">
        <w:rPr>
          <w:rFonts w:ascii="Times New Roman" w:eastAsia="Times New Roman" w:hAnsi="Times New Roman" w:cs="Times New Roman"/>
          <w:sz w:val="28"/>
          <w:szCs w:val="28"/>
          <w:lang w:eastAsia="ru-RU"/>
        </w:rPr>
        <w:t>Дети часто путают расположение сигналов светофора: при включении зеленого сигнала начинают сразу же переходить проезжую часть, в то время как недисциплинированный водитель может постараться проскочить на свой «красный».</w:t>
      </w:r>
      <w:proofErr w:type="gramEnd"/>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ПРАВИЛО: красный сигнал светофора — запрещающий, так как с другой стороны горит зеленый, разрешающий для машин. Желтый — не «приготовиться», а знак внимания, предупреждающий о смене сигналов светофора; для пешехода он также является запрещающим, так как на него машинам разрешается проезд перекрестка. Зеленый сигнал разрешает движение пешехода,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что по близости нет транспорта.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4. Если не успел перейти дорогу, остановись на островке безопасности или на середине дороги.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Эта ситуация крайне опасна.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xml:space="preserve">ПРАВИЛО: необходимо рассчитать переход так, чтобы не останавливаться на середине дороги, но если попал в такую ситуацию, то стой на середине дороги, не делая ни </w:t>
      </w:r>
      <w:proofErr w:type="gramStart"/>
      <w:r w:rsidRPr="00B22E7A">
        <w:rPr>
          <w:rFonts w:ascii="Times New Roman" w:eastAsia="Times New Roman" w:hAnsi="Times New Roman" w:cs="Times New Roman"/>
          <w:sz w:val="28"/>
          <w:szCs w:val="28"/>
          <w:lang w:eastAsia="ru-RU"/>
        </w:rPr>
        <w:t>шагу</w:t>
      </w:r>
      <w:proofErr w:type="gramEnd"/>
      <w:r w:rsidRPr="00B22E7A">
        <w:rPr>
          <w:rFonts w:ascii="Times New Roman" w:eastAsia="Times New Roman" w:hAnsi="Times New Roman" w:cs="Times New Roman"/>
          <w:sz w:val="28"/>
          <w:szCs w:val="28"/>
          <w:lang w:eastAsia="ru-RU"/>
        </w:rPr>
        <w:t xml:space="preserve"> ни вперед, ни назад.</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5. Не играй на дороге или у дороги, а играй во дворе дома.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ПРАВИЛО: выходя (не выбегая!) из подъезда, будь внимателен и острожен, так как вдоль подъездов, по дворовому проезду может двигаться автомобиль (и часто на большой скорости). Играй на специально отведенных детских площадках.</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6. Использование для показа старых дорожных знаков на желтом фоне (при этом педагоги сами нередко путают группы знаков, неправильно называют их).</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СОВЕТ: на занятиях по ПДД больше используйте современный наглядный материал и ситуационный метод обучения.</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Таким образом, при обучении детей ПДД разберите опасные ситуации: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учите переходить проезжую часть только под прямым углом, чтобы меньше времени находиться на дороге, не перебегать улицу, а переходить быстрым шагом, при этом не отвлекаться, быть предельно внимательными;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B22E7A">
        <w:rPr>
          <w:rFonts w:ascii="Times New Roman" w:eastAsia="Times New Roman" w:hAnsi="Times New Roman" w:cs="Times New Roman"/>
          <w:sz w:val="28"/>
          <w:szCs w:val="28"/>
          <w:lang w:eastAsia="ru-RU"/>
        </w:rPr>
        <w:t>— объясните, что водитель не может мгновенно остановить машину и предотвратить наезд на пешехода; и среди водителей, к сожалению, встречаются нарушители, которые не думают о безопасности пешеходов, поэтому ожидать общественный транспорт необходимо только на приподнятых и огражденных посадочных площадках, а при их отсутствии — на тротуаре или обочине;</w:t>
      </w:r>
      <w:proofErr w:type="gramEnd"/>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разбирая ситуации, при которых дети попадают в дорожно-транспортные происшествия (ДТП), приводите им примеры из реальной жизни.</w:t>
      </w:r>
    </w:p>
    <w:p w:rsidR="00B22E7A" w:rsidRDefault="00B22E7A" w:rsidP="00B22E7A">
      <w:pPr>
        <w:shd w:val="clear" w:color="auto" w:fill="FFFFFF"/>
        <w:spacing w:after="0" w:line="240" w:lineRule="auto"/>
        <w:jc w:val="both"/>
        <w:outlineLvl w:val="3"/>
        <w:rPr>
          <w:rFonts w:ascii="Times New Roman" w:eastAsia="Times New Roman" w:hAnsi="Times New Roman" w:cs="Times New Roman"/>
          <w:b/>
          <w:bCs/>
          <w:color w:val="39306F"/>
          <w:sz w:val="28"/>
          <w:szCs w:val="28"/>
          <w:lang w:eastAsia="ru-RU"/>
        </w:rPr>
      </w:pPr>
    </w:p>
    <w:p w:rsidR="00B22E7A" w:rsidRDefault="00B22E7A" w:rsidP="00B22E7A">
      <w:pPr>
        <w:shd w:val="clear" w:color="auto" w:fill="FFFFFF"/>
        <w:spacing w:after="0" w:line="240" w:lineRule="auto"/>
        <w:jc w:val="both"/>
        <w:outlineLvl w:val="3"/>
        <w:rPr>
          <w:rFonts w:ascii="Times New Roman" w:eastAsia="Times New Roman" w:hAnsi="Times New Roman" w:cs="Times New Roman"/>
          <w:b/>
          <w:bCs/>
          <w:color w:val="39306F"/>
          <w:sz w:val="28"/>
          <w:szCs w:val="28"/>
          <w:lang w:eastAsia="ru-RU"/>
        </w:rPr>
      </w:pPr>
    </w:p>
    <w:p w:rsidR="00B22E7A" w:rsidRPr="00B22E7A" w:rsidRDefault="00B22E7A" w:rsidP="00B22E7A">
      <w:pPr>
        <w:shd w:val="clear" w:color="auto" w:fill="FFFFFF"/>
        <w:spacing w:after="0" w:line="240" w:lineRule="auto"/>
        <w:jc w:val="both"/>
        <w:outlineLvl w:val="3"/>
        <w:rPr>
          <w:rFonts w:ascii="Times New Roman" w:eastAsia="Times New Roman" w:hAnsi="Times New Roman" w:cs="Times New Roman"/>
          <w:b/>
          <w:bCs/>
          <w:color w:val="002060"/>
          <w:sz w:val="28"/>
          <w:szCs w:val="28"/>
          <w:lang w:eastAsia="ru-RU"/>
        </w:rPr>
      </w:pPr>
      <w:r w:rsidRPr="00B22E7A">
        <w:rPr>
          <w:rFonts w:ascii="Times New Roman" w:eastAsia="Times New Roman" w:hAnsi="Times New Roman" w:cs="Times New Roman"/>
          <w:b/>
          <w:bCs/>
          <w:color w:val="002060"/>
          <w:sz w:val="28"/>
          <w:szCs w:val="28"/>
          <w:lang w:eastAsia="ru-RU"/>
        </w:rPr>
        <w:lastRenderedPageBreak/>
        <w:t>Факторы, провоцирующие участие детей в ДТП</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xml:space="preserve">По статистике, наибольшее количество происшествий с детьми происходит в часто повторяющихся так называемых </w:t>
      </w:r>
      <w:r>
        <w:rPr>
          <w:rFonts w:ascii="Times New Roman" w:eastAsia="Times New Roman" w:hAnsi="Times New Roman" w:cs="Times New Roman"/>
          <w:sz w:val="28"/>
          <w:szCs w:val="28"/>
          <w:lang w:eastAsia="ru-RU"/>
        </w:rPr>
        <w:t>«</w:t>
      </w:r>
      <w:r w:rsidRPr="00B22E7A">
        <w:rPr>
          <w:rFonts w:ascii="Times New Roman" w:eastAsia="Times New Roman" w:hAnsi="Times New Roman" w:cs="Times New Roman"/>
          <w:sz w:val="28"/>
          <w:szCs w:val="28"/>
          <w:lang w:eastAsia="ru-RU"/>
        </w:rPr>
        <w:t>ситуациях-ловушках». В основном это ситуации закрытого обзора (неожиданный для водителя выход на проезжую часть из-за стоящего транспорта и других предметов, закрывающих обзор) и перехода проезжей части в неустановленном месте. Но это не значит, что на занятиях необходимо ограничиться разбором только этих двух ситуаций.</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Несчастные случаи с детьми происходят не только потому, что они сознательно нарушают ПДД, но и в силу их легкой отвлекаемости. Что-то заинтересовало ребенка на улице, его окликнул друг, он увидел знакомого — и сразу забыл об опасности.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b/>
          <w:bCs/>
          <w:sz w:val="28"/>
          <w:szCs w:val="28"/>
          <w:lang w:eastAsia="ru-RU"/>
        </w:rPr>
        <w:t>К факторам, провоцирующим участие детей в ДТП, относят:</w:t>
      </w:r>
    </w:p>
    <w:p w:rsid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рассеянное внимание (клетки коры головного мозга у ребенка легко истощаются, поэтому быстро наступает состояние утомления и рассеянности);</w:t>
      </w:r>
    </w:p>
    <w:p w:rsid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игнорирование правил поведения на улице;</w:t>
      </w:r>
    </w:p>
    <w:p w:rsid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плохой обзор во время непогоды (раскрытый зонт, поднятый воротник, надетый капюшон);</w:t>
      </w:r>
    </w:p>
    <w:p w:rsid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плохое дорожное покрытие;</w:t>
      </w:r>
    </w:p>
    <w:p w:rsid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неустойчивое эмоциональное состояние;</w:t>
      </w:r>
    </w:p>
    <w:p w:rsid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игнорирование транспортных средств, представляющих особую опасность;</w:t>
      </w:r>
    </w:p>
    <w:p w:rsidR="00B22E7A" w:rsidRDefault="00B22E7A" w:rsidP="00B22E7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узкий угол зрения: у 6-летнего ребенка угол зрения в 10 раз меньше, чем у взрослого человека, и составляет в горизонтальной плоскости всего 20—22°, а в вертикальной — 12—15°, (рост угла зрения продолжается до 20 лет);</w:t>
      </w:r>
    </w:p>
    <w:p w:rsidR="00B22E7A" w:rsidRDefault="00B22E7A" w:rsidP="008C3775">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8C3775">
        <w:rPr>
          <w:rFonts w:ascii="Times New Roman" w:eastAsia="Times New Roman" w:hAnsi="Times New Roman" w:cs="Times New Roman"/>
          <w:sz w:val="28"/>
          <w:szCs w:val="28"/>
          <w:lang w:eastAsia="ru-RU"/>
        </w:rPr>
        <w:t xml:space="preserve">медленная реакция (время от начала обнаружения опасности до начала действия у ребенка значительно больше, чем у взрослого: у взрослого — 0,6—0,8 с, а у дошкольника — 1,3—1,5 с); при </w:t>
      </w:r>
      <w:proofErr w:type="gramStart"/>
      <w:r w:rsidRPr="008C3775">
        <w:rPr>
          <w:rFonts w:ascii="Times New Roman" w:eastAsia="Times New Roman" w:hAnsi="Times New Roman" w:cs="Times New Roman"/>
          <w:sz w:val="28"/>
          <w:szCs w:val="28"/>
          <w:lang w:eastAsia="ru-RU"/>
        </w:rPr>
        <w:t>этом</w:t>
      </w:r>
      <w:proofErr w:type="gramEnd"/>
      <w:r w:rsidRPr="008C3775">
        <w:rPr>
          <w:rFonts w:ascii="Times New Roman" w:eastAsia="Times New Roman" w:hAnsi="Times New Roman" w:cs="Times New Roman"/>
          <w:sz w:val="28"/>
          <w:szCs w:val="28"/>
          <w:lang w:eastAsia="ru-RU"/>
        </w:rPr>
        <w:t xml:space="preserve"> чем опаснее ситуация, тем медленнее и неправильнее ребенок принимает решение, часто теряется);</w:t>
      </w:r>
    </w:p>
    <w:p w:rsidR="00B22E7A" w:rsidRPr="008C3775" w:rsidRDefault="00B22E7A" w:rsidP="008C3775">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8C3775">
        <w:rPr>
          <w:rFonts w:ascii="Times New Roman" w:eastAsia="Times New Roman" w:hAnsi="Times New Roman" w:cs="Times New Roman"/>
          <w:sz w:val="28"/>
          <w:szCs w:val="28"/>
          <w:lang w:eastAsia="ru-RU"/>
        </w:rPr>
        <w:t>отсутствие контроля взрослых (появление на дороге ребенка без сопровождения взрослого должно привлечь внимание всех участников дорожного движения и восприниматься ими как чрезвычайное происшествие).</w:t>
      </w:r>
    </w:p>
    <w:p w:rsidR="00B22E7A" w:rsidRPr="00B22E7A" w:rsidRDefault="00B22E7A" w:rsidP="00B22E7A">
      <w:pPr>
        <w:shd w:val="clear" w:color="auto" w:fill="FFFFFF"/>
        <w:spacing w:after="0" w:line="240" w:lineRule="auto"/>
        <w:jc w:val="both"/>
        <w:outlineLvl w:val="3"/>
        <w:rPr>
          <w:rFonts w:ascii="Times New Roman" w:eastAsia="Times New Roman" w:hAnsi="Times New Roman" w:cs="Times New Roman"/>
          <w:b/>
          <w:bCs/>
          <w:color w:val="002060"/>
          <w:sz w:val="28"/>
          <w:szCs w:val="28"/>
          <w:lang w:eastAsia="ru-RU"/>
        </w:rPr>
      </w:pPr>
      <w:r w:rsidRPr="00B22E7A">
        <w:rPr>
          <w:rFonts w:ascii="Times New Roman" w:eastAsia="Times New Roman" w:hAnsi="Times New Roman" w:cs="Times New Roman"/>
          <w:b/>
          <w:bCs/>
          <w:color w:val="002060"/>
          <w:sz w:val="28"/>
          <w:szCs w:val="28"/>
          <w:lang w:eastAsia="ru-RU"/>
        </w:rPr>
        <w:t>Разработка и использование маршрута «Дом - детский сад - дом»</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xml:space="preserve">Маршрут «Дом - детский сад - дом» — это документ, в котором излагаются схема и описание рекомендуемого пути движения ребенка из дома в детский сад и обратно. Маршрут разрабатывается с помощью родителей и предлагается детям, начиная со средней группы. Для этого организуется консультация для родителей с целью </w:t>
      </w:r>
      <w:proofErr w:type="gramStart"/>
      <w:r w:rsidRPr="00B22E7A">
        <w:rPr>
          <w:rFonts w:ascii="Times New Roman" w:eastAsia="Times New Roman" w:hAnsi="Times New Roman" w:cs="Times New Roman"/>
          <w:sz w:val="28"/>
          <w:szCs w:val="28"/>
          <w:lang w:eastAsia="ru-RU"/>
        </w:rPr>
        <w:t>объяснения методики разработки маршрута</w:t>
      </w:r>
      <w:proofErr w:type="gramEnd"/>
      <w:r w:rsidRPr="00B22E7A">
        <w:rPr>
          <w:rFonts w:ascii="Times New Roman" w:eastAsia="Times New Roman" w:hAnsi="Times New Roman" w:cs="Times New Roman"/>
          <w:sz w:val="28"/>
          <w:szCs w:val="28"/>
          <w:lang w:eastAsia="ru-RU"/>
        </w:rPr>
        <w:t xml:space="preserve"> и обучения детей. Каждый разрабатываемый маршрут обсуждается в группе, где ребенок, для которого он составлен, должен уметь его объяснить.</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b/>
          <w:bCs/>
          <w:sz w:val="28"/>
          <w:szCs w:val="28"/>
          <w:lang w:eastAsia="ru-RU"/>
        </w:rPr>
        <w:t>Задачи разработки маршрута: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повысить безопасность движения ребенка в детский сад и обратно;</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научить ребенка ориентироваться в дорожных ситуациях на пути движения в детский сад и обратно;</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научить родителей, принимающих участие в составлении маршрута, ориентированию в дорожной обстановке и предотвращению возможных опасностей.</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b/>
          <w:bCs/>
          <w:sz w:val="28"/>
          <w:szCs w:val="28"/>
          <w:lang w:eastAsia="ru-RU"/>
        </w:rPr>
        <w:t>Порядок разработки маршрута (три этапа)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lastRenderedPageBreak/>
        <w:t>1. Родители вместе с ребенком проходят путь от дома до детского сада и обратно, намечают наиболее удобный вариант, выделяют опасные места.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2. Составляют схему расположения зданий, находящихся по пути из дома в детский сад, подписывают названия улиц, отмечают светофоры и дорожные знаки, разметку на проезжей части.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3. Обозначают путь движения сплошной линией со стрелкой.</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При составлении схемы маршрута движения из дома в детский сад детей 5 — 6 лет можно привлечь к разметке пути (под руководством взрослого, задавая вопросы), детям 4 — 5 лет необходимо пояснять и комментировать то, что рисует взрослый. Например, мы подошли к светофору, остановились, посмотрели, какой сигнал у светофора: если красный или желтый — стоим, если зеленый — убедимся в безопасности перехода и будем переходить.</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Особое внимание нужно обратить на выделения участков повышенной опасности, требующих более подробного описания: как выходить из подъезда, пересекать проезжую часть (особенно не регулируемую светофором), идти по двору, где ездят автомобили и т.д. Для каждой проезжей части, которую приходится переходить, дать характеристику по следующим параметрам:</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интенсивность движения машин;</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возможность появления их из-за поворота;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предметы, мешающие осмотру улицы.</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Отдельного описания требует переход улицы, на которой стоит дом. Часто дети бегут к своему дому, не смотря по сторонам, особенно когда увидят родных, друзей, знакомых. Еще раз объясните им: «Не спеши, подходя к дому! Переходи дорогу только шагом».</w:t>
      </w:r>
    </w:p>
    <w:p w:rsidR="00B22E7A" w:rsidRPr="00B22E7A" w:rsidRDefault="008C3775"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маршрута «</w:t>
      </w:r>
      <w:proofErr w:type="gramStart"/>
      <w:r>
        <w:rPr>
          <w:rFonts w:ascii="Times New Roman" w:eastAsia="Times New Roman" w:hAnsi="Times New Roman" w:cs="Times New Roman"/>
          <w:sz w:val="28"/>
          <w:szCs w:val="28"/>
          <w:lang w:eastAsia="ru-RU"/>
        </w:rPr>
        <w:t>Дом-</w:t>
      </w:r>
      <w:r w:rsidR="00B22E7A" w:rsidRPr="00B22E7A">
        <w:rPr>
          <w:rFonts w:ascii="Times New Roman" w:eastAsia="Times New Roman" w:hAnsi="Times New Roman" w:cs="Times New Roman"/>
          <w:sz w:val="28"/>
          <w:szCs w:val="28"/>
          <w:lang w:eastAsia="ru-RU"/>
        </w:rPr>
        <w:t>детский</w:t>
      </w:r>
      <w:proofErr w:type="gramEnd"/>
      <w:r w:rsidR="00B22E7A" w:rsidRPr="00B22E7A">
        <w:rPr>
          <w:rFonts w:ascii="Times New Roman" w:eastAsia="Times New Roman" w:hAnsi="Times New Roman" w:cs="Times New Roman"/>
          <w:sz w:val="28"/>
          <w:szCs w:val="28"/>
          <w:lang w:eastAsia="ru-RU"/>
        </w:rPr>
        <w:t xml:space="preserve"> сад</w:t>
      </w:r>
      <w:r>
        <w:rPr>
          <w:rFonts w:ascii="Times New Roman" w:eastAsia="Times New Roman" w:hAnsi="Times New Roman" w:cs="Times New Roman"/>
          <w:sz w:val="28"/>
          <w:szCs w:val="28"/>
          <w:lang w:eastAsia="ru-RU"/>
        </w:rPr>
        <w:t>-дом</w:t>
      </w:r>
      <w:r w:rsidR="00B22E7A" w:rsidRPr="00B22E7A">
        <w:rPr>
          <w:rFonts w:ascii="Times New Roman" w:eastAsia="Times New Roman" w:hAnsi="Times New Roman" w:cs="Times New Roman"/>
          <w:sz w:val="28"/>
          <w:szCs w:val="28"/>
          <w:lang w:eastAsia="ru-RU"/>
        </w:rPr>
        <w:t>»</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После составления маршрута родители, сопровождая ребенка в детский сад и обратно, должны следить за тем, правильно ли он движется по маршруту, видит и понимает ли опасности, которые указаны в описании. Одновременно они вырабатывают у него привычку заблаговременно выходить из дома, не спешить, переходить улицу только шагом, строго под прямым углом (не наискосок), тщательно осматривая дорогу перед переходом, даже если она пуста. Крайне важно добиваться того, чтобы любой предмет, мешающий осмотреть улицу, а также стоящий или движущийся автомобиль, который попал в поле его зрения, воспринимался ребенком как сигнал опасности.</w:t>
      </w:r>
    </w:p>
    <w:p w:rsidR="00B22E7A" w:rsidRPr="00B22E7A" w:rsidRDefault="00B22E7A" w:rsidP="00B22E7A">
      <w:pPr>
        <w:shd w:val="clear" w:color="auto" w:fill="FFFFFF"/>
        <w:spacing w:after="0" w:line="240" w:lineRule="auto"/>
        <w:jc w:val="both"/>
        <w:outlineLvl w:val="3"/>
        <w:rPr>
          <w:rFonts w:ascii="Times New Roman" w:eastAsia="Times New Roman" w:hAnsi="Times New Roman" w:cs="Times New Roman"/>
          <w:b/>
          <w:bCs/>
          <w:color w:val="002060"/>
          <w:sz w:val="28"/>
          <w:szCs w:val="28"/>
          <w:lang w:eastAsia="ru-RU"/>
        </w:rPr>
      </w:pPr>
      <w:r w:rsidRPr="00B22E7A">
        <w:rPr>
          <w:rFonts w:ascii="Times New Roman" w:eastAsia="Times New Roman" w:hAnsi="Times New Roman" w:cs="Times New Roman"/>
          <w:b/>
          <w:bCs/>
          <w:color w:val="002060"/>
          <w:sz w:val="28"/>
          <w:szCs w:val="28"/>
          <w:lang w:eastAsia="ru-RU"/>
        </w:rPr>
        <w:t>Уголок дорожного движения в ДОО</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Чтобы занятия по обучению детей безопасному поведению на улицах и дорогах проходили в ДОО успешно, необходимо организовать уголок дорожного движения. В нем должны быть представлены:</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B22E7A">
        <w:rPr>
          <w:rFonts w:ascii="Times New Roman" w:eastAsia="Times New Roman" w:hAnsi="Times New Roman" w:cs="Times New Roman"/>
          <w:sz w:val="28"/>
          <w:szCs w:val="28"/>
          <w:lang w:eastAsia="ru-RU"/>
        </w:rPr>
        <w:t>♦ наглядно-иллюстративный материал (иллюстрации: транспорт, светофор, дорожные знаки; сюжетные картины с проблемными дорожными ситуациями);</w:t>
      </w:r>
      <w:proofErr w:type="gramEnd"/>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о настольно-печатные игры (разрезные картинки, пазлы, игры с правилами — «ходилки», лото, домино и т.д.);</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настольный перекресток (маленькие дорожные знаки, различные игрушечные виды транспорта, игрушки — светофор, фигурки людей);</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lastRenderedPageBreak/>
        <w:t>♦ атрибуты для сюжетно-ролевых игр с дорожной тематикой (жезл, свисток, фуражка, педальный транспорт, дорожные знаки: нагрудные и переносные, модель светофора и т.д.);</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детская художественная литература по тематике дорожного движения;</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конструкторы;</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пособия и игры по обучению детей ПДД;</w:t>
      </w:r>
    </w:p>
    <w:p w:rsidR="00B22E7A" w:rsidRPr="00B22E7A" w:rsidRDefault="008C3775"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безопасные маршруты «</w:t>
      </w:r>
      <w:proofErr w:type="gramStart"/>
      <w:r>
        <w:rPr>
          <w:rFonts w:ascii="Times New Roman" w:eastAsia="Times New Roman" w:hAnsi="Times New Roman" w:cs="Times New Roman"/>
          <w:sz w:val="28"/>
          <w:szCs w:val="28"/>
          <w:lang w:eastAsia="ru-RU"/>
        </w:rPr>
        <w:t>Дом-</w:t>
      </w:r>
      <w:r w:rsidR="00B22E7A" w:rsidRPr="00B22E7A">
        <w:rPr>
          <w:rFonts w:ascii="Times New Roman" w:eastAsia="Times New Roman" w:hAnsi="Times New Roman" w:cs="Times New Roman"/>
          <w:sz w:val="28"/>
          <w:szCs w:val="28"/>
          <w:lang w:eastAsia="ru-RU"/>
        </w:rPr>
        <w:t>детский</w:t>
      </w:r>
      <w:proofErr w:type="gramEnd"/>
      <w:r w:rsidR="00B22E7A" w:rsidRPr="00B22E7A">
        <w:rPr>
          <w:rFonts w:ascii="Times New Roman" w:eastAsia="Times New Roman" w:hAnsi="Times New Roman" w:cs="Times New Roman"/>
          <w:sz w:val="28"/>
          <w:szCs w:val="28"/>
          <w:lang w:eastAsia="ru-RU"/>
        </w:rPr>
        <w:t xml:space="preserve"> сад</w:t>
      </w:r>
      <w:r>
        <w:rPr>
          <w:rFonts w:ascii="Times New Roman" w:eastAsia="Times New Roman" w:hAnsi="Times New Roman" w:cs="Times New Roman"/>
          <w:sz w:val="28"/>
          <w:szCs w:val="28"/>
          <w:lang w:eastAsia="ru-RU"/>
        </w:rPr>
        <w:t>-дом</w:t>
      </w:r>
      <w:r w:rsidR="00B22E7A" w:rsidRPr="00B22E7A">
        <w:rPr>
          <w:rFonts w:ascii="Times New Roman" w:eastAsia="Times New Roman" w:hAnsi="Times New Roman" w:cs="Times New Roman"/>
          <w:sz w:val="28"/>
          <w:szCs w:val="28"/>
          <w:lang w:eastAsia="ru-RU"/>
        </w:rPr>
        <w:t>», разработанные для каждого ребенка (старший дошкольный возраст);</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действующие выставки рисунков и поделок по дорожн</w:t>
      </w:r>
      <w:proofErr w:type="gramStart"/>
      <w:r w:rsidRPr="00B22E7A">
        <w:rPr>
          <w:rFonts w:ascii="Times New Roman" w:eastAsia="Times New Roman" w:hAnsi="Times New Roman" w:cs="Times New Roman"/>
          <w:sz w:val="28"/>
          <w:szCs w:val="28"/>
          <w:lang w:eastAsia="ru-RU"/>
        </w:rPr>
        <w:t>о-</w:t>
      </w:r>
      <w:proofErr w:type="gramEnd"/>
      <w:r w:rsidRPr="00B22E7A">
        <w:rPr>
          <w:rFonts w:ascii="Times New Roman" w:eastAsia="Times New Roman" w:hAnsi="Times New Roman" w:cs="Times New Roman"/>
          <w:sz w:val="28"/>
          <w:szCs w:val="28"/>
          <w:lang w:eastAsia="ru-RU"/>
        </w:rPr>
        <w:t xml:space="preserve"> транспортной тематике;</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альбомы с фотографиями: «Моя улица», «Мой двор» (с рассказами детей, с отметками опасных мест, где необходимо быть внимательными и осторожными — это поможет ребятам научиться анализировать свои действия).</w:t>
      </w:r>
    </w:p>
    <w:p w:rsidR="00B22E7A" w:rsidRPr="00B22E7A" w:rsidRDefault="00B22E7A" w:rsidP="00B22E7A">
      <w:pPr>
        <w:shd w:val="clear" w:color="auto" w:fill="FFFFFF"/>
        <w:spacing w:after="0" w:line="240" w:lineRule="auto"/>
        <w:jc w:val="both"/>
        <w:outlineLvl w:val="3"/>
        <w:rPr>
          <w:rFonts w:ascii="Times New Roman" w:eastAsia="Times New Roman" w:hAnsi="Times New Roman" w:cs="Times New Roman"/>
          <w:b/>
          <w:bCs/>
          <w:color w:val="002060"/>
          <w:sz w:val="28"/>
          <w:szCs w:val="28"/>
          <w:lang w:eastAsia="ru-RU"/>
        </w:rPr>
      </w:pPr>
      <w:r w:rsidRPr="00B22E7A">
        <w:rPr>
          <w:rFonts w:ascii="Times New Roman" w:eastAsia="Times New Roman" w:hAnsi="Times New Roman" w:cs="Times New Roman"/>
          <w:b/>
          <w:bCs/>
          <w:color w:val="002060"/>
          <w:sz w:val="28"/>
          <w:szCs w:val="28"/>
          <w:lang w:eastAsia="ru-RU"/>
        </w:rPr>
        <w:t>Тест для педагогов</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Воспитателям и педагогам для эффективной работы с детьми по обучению ПДД необходимо хорошо владеть материалом темы и способами его подачи дошкольникам. Для этого требуется как можно чаще принимать участие в семинарах и консультациях по проблемным вопросам, изучать специальную литературу и, главное, регулярно проводить самоконтроль.</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Мы предлагаем вам один из вариантов тестов для выявления уровня своих знаний по данной тематике.</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1. Форма дорожного знака, разрешающего пешеходам выход на проезжую часть улицы:</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а) квадрат;</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б) круг;</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в) треугольник.</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2. Вы вышли из автобуса, вам необходимо перейти проезжую часть. Вы пойдете:</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а) спереди;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б) сзади;</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в) ваш вариант.</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3. Опасна ли для пешехода стоящая машина: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B22E7A">
        <w:rPr>
          <w:rFonts w:ascii="Times New Roman" w:eastAsia="Times New Roman" w:hAnsi="Times New Roman" w:cs="Times New Roman"/>
          <w:sz w:val="28"/>
          <w:szCs w:val="28"/>
          <w:lang w:eastAsia="ru-RU"/>
        </w:rPr>
        <w:t>а) не опасна;</w:t>
      </w:r>
      <w:proofErr w:type="gramEnd"/>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B22E7A">
        <w:rPr>
          <w:rFonts w:ascii="Times New Roman" w:eastAsia="Times New Roman" w:hAnsi="Times New Roman" w:cs="Times New Roman"/>
          <w:sz w:val="28"/>
          <w:szCs w:val="28"/>
          <w:lang w:eastAsia="ru-RU"/>
        </w:rPr>
        <w:t>б) опасна;</w:t>
      </w:r>
      <w:proofErr w:type="gramEnd"/>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 xml:space="preserve">в) </w:t>
      </w:r>
      <w:proofErr w:type="gramStart"/>
      <w:r w:rsidRPr="00B22E7A">
        <w:rPr>
          <w:rFonts w:ascii="Times New Roman" w:eastAsia="Times New Roman" w:hAnsi="Times New Roman" w:cs="Times New Roman"/>
          <w:sz w:val="28"/>
          <w:szCs w:val="28"/>
          <w:lang w:eastAsia="ru-RU"/>
        </w:rPr>
        <w:t>опасна</w:t>
      </w:r>
      <w:proofErr w:type="gramEnd"/>
      <w:r w:rsidRPr="00B22E7A">
        <w:rPr>
          <w:rFonts w:ascii="Times New Roman" w:eastAsia="Times New Roman" w:hAnsi="Times New Roman" w:cs="Times New Roman"/>
          <w:sz w:val="28"/>
          <w:szCs w:val="28"/>
          <w:lang w:eastAsia="ru-RU"/>
        </w:rPr>
        <w:t>, если у машины включен двигатель?</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4. Вы переходите дорогу, где нет пешеходного перехода. Ваши действия:</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а) посмотрю налево, пойду;</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б) посмотрю направо, пойду;</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в) ваш вариант.</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5. Вдоль дороги нет тротуара, и пешеход идет по левой обочине навстречу транспорту. Нарушает ли он правила дорожного движения:</w:t>
      </w:r>
    </w:p>
    <w:p w:rsidR="00B22E7A" w:rsidRPr="00B22E7A" w:rsidRDefault="008C3775"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B22E7A" w:rsidRPr="00B22E7A" w:rsidRDefault="008C3775"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нет</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6. Нарисуйте знак «Пешеходный переход».</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sz w:val="28"/>
          <w:szCs w:val="28"/>
          <w:lang w:eastAsia="ru-RU"/>
        </w:rPr>
        <w:t>7. Какие формы обучения дошкольников ПДД вы знаете?</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22E7A">
        <w:rPr>
          <w:rFonts w:ascii="Times New Roman" w:eastAsia="Times New Roman" w:hAnsi="Times New Roman" w:cs="Times New Roman"/>
          <w:i/>
          <w:iCs/>
          <w:sz w:val="28"/>
          <w:szCs w:val="28"/>
          <w:lang w:eastAsia="ru-RU"/>
        </w:rPr>
        <w:t>Ответы: 1 — а; 2 — в; 3 — в; 4 — в; 5 — а.</w:t>
      </w:r>
    </w:p>
    <w:p w:rsidR="00B22E7A" w:rsidRPr="00B22E7A" w:rsidRDefault="00B22E7A" w:rsidP="00B22E7A">
      <w:pPr>
        <w:shd w:val="clear" w:color="auto" w:fill="FFFFFF"/>
        <w:spacing w:after="0" w:line="240" w:lineRule="auto"/>
        <w:ind w:firstLine="450"/>
        <w:jc w:val="both"/>
        <w:rPr>
          <w:rFonts w:ascii="Times New Roman" w:eastAsia="Times New Roman" w:hAnsi="Times New Roman" w:cs="Times New Roman"/>
          <w:sz w:val="28"/>
          <w:szCs w:val="28"/>
          <w:lang w:eastAsia="ru-RU"/>
        </w:rPr>
      </w:pPr>
    </w:p>
    <w:sectPr w:rsidR="00B22E7A" w:rsidRPr="00B22E7A" w:rsidSect="00B22E7A">
      <w:pgSz w:w="11906" w:h="16838"/>
      <w:pgMar w:top="709" w:right="568"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B2D40"/>
    <w:multiLevelType w:val="multilevel"/>
    <w:tmpl w:val="75720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A826AF"/>
    <w:multiLevelType w:val="hybridMultilevel"/>
    <w:tmpl w:val="8ED05B7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6C0C5053"/>
    <w:multiLevelType w:val="hybridMultilevel"/>
    <w:tmpl w:val="B6EE5FE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2292"/>
    <w:rsid w:val="00071D67"/>
    <w:rsid w:val="000960AB"/>
    <w:rsid w:val="00152292"/>
    <w:rsid w:val="002F4DBF"/>
    <w:rsid w:val="00325236"/>
    <w:rsid w:val="00485865"/>
    <w:rsid w:val="005B2C1C"/>
    <w:rsid w:val="008C3775"/>
    <w:rsid w:val="00B22E7A"/>
    <w:rsid w:val="00B43D1F"/>
    <w:rsid w:val="00B62E1E"/>
    <w:rsid w:val="00C53C09"/>
    <w:rsid w:val="00C65A5C"/>
    <w:rsid w:val="00E0567C"/>
    <w:rsid w:val="00F73B8A"/>
    <w:rsid w:val="00FD2A0C"/>
    <w:rsid w:val="00FE386A"/>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292"/>
    <w:pPr>
      <w:ind w:left="720"/>
      <w:contextualSpacing/>
    </w:pPr>
  </w:style>
  <w:style w:type="character" w:styleId="a4">
    <w:name w:val="Emphasis"/>
    <w:basedOn w:val="a0"/>
    <w:uiPriority w:val="20"/>
    <w:qFormat/>
    <w:rsid w:val="00B22E7A"/>
    <w:rPr>
      <w:i/>
      <w:iCs/>
    </w:rPr>
  </w:style>
  <w:style w:type="character" w:styleId="a5">
    <w:name w:val="Strong"/>
    <w:basedOn w:val="a0"/>
    <w:uiPriority w:val="22"/>
    <w:qFormat/>
    <w:rsid w:val="00B22E7A"/>
    <w:rPr>
      <w:b/>
      <w:bCs/>
    </w:rPr>
  </w:style>
</w:styles>
</file>

<file path=word/webSettings.xml><?xml version="1.0" encoding="utf-8"?>
<w:webSettings xmlns:r="http://schemas.openxmlformats.org/officeDocument/2006/relationships" xmlns:w="http://schemas.openxmlformats.org/wordprocessingml/2006/main">
  <w:divs>
    <w:div w:id="1611235016">
      <w:bodyDiv w:val="1"/>
      <w:marLeft w:val="0"/>
      <w:marRight w:val="0"/>
      <w:marTop w:val="0"/>
      <w:marBottom w:val="0"/>
      <w:divBdr>
        <w:top w:val="none" w:sz="0" w:space="0" w:color="auto"/>
        <w:left w:val="none" w:sz="0" w:space="0" w:color="auto"/>
        <w:bottom w:val="none" w:sz="0" w:space="0" w:color="auto"/>
        <w:right w:val="none" w:sz="0" w:space="0" w:color="auto"/>
      </w:divBdr>
      <w:divsChild>
        <w:div w:id="124811415">
          <w:marLeft w:val="0"/>
          <w:marRight w:val="0"/>
          <w:marTop w:val="0"/>
          <w:marBottom w:val="0"/>
          <w:divBdr>
            <w:top w:val="none" w:sz="0" w:space="0" w:color="auto"/>
            <w:left w:val="none" w:sz="0" w:space="0" w:color="auto"/>
            <w:bottom w:val="none" w:sz="0" w:space="0" w:color="auto"/>
            <w:right w:val="none" w:sz="0" w:space="0" w:color="auto"/>
          </w:divBdr>
          <w:divsChild>
            <w:div w:id="706953227">
              <w:marLeft w:val="0"/>
              <w:marRight w:val="0"/>
              <w:marTop w:val="0"/>
              <w:marBottom w:val="0"/>
              <w:divBdr>
                <w:top w:val="none" w:sz="0" w:space="0" w:color="auto"/>
                <w:left w:val="none" w:sz="0" w:space="0" w:color="auto"/>
                <w:bottom w:val="none" w:sz="0" w:space="0" w:color="auto"/>
                <w:right w:val="none" w:sz="0" w:space="0" w:color="auto"/>
              </w:divBdr>
              <w:divsChild>
                <w:div w:id="734937834">
                  <w:marLeft w:val="0"/>
                  <w:marRight w:val="0"/>
                  <w:marTop w:val="0"/>
                  <w:marBottom w:val="0"/>
                  <w:divBdr>
                    <w:top w:val="none" w:sz="0" w:space="0" w:color="auto"/>
                    <w:left w:val="none" w:sz="0" w:space="0" w:color="auto"/>
                    <w:bottom w:val="none" w:sz="0" w:space="0" w:color="auto"/>
                    <w:right w:val="none" w:sz="0" w:space="0" w:color="auto"/>
                  </w:divBdr>
                  <w:divsChild>
                    <w:div w:id="86776741">
                      <w:marLeft w:val="0"/>
                      <w:marRight w:val="0"/>
                      <w:marTop w:val="0"/>
                      <w:marBottom w:val="0"/>
                      <w:divBdr>
                        <w:top w:val="none" w:sz="0" w:space="0" w:color="auto"/>
                        <w:left w:val="none" w:sz="0" w:space="0" w:color="auto"/>
                        <w:bottom w:val="none" w:sz="0" w:space="0" w:color="auto"/>
                        <w:right w:val="none" w:sz="0" w:space="0" w:color="auto"/>
                      </w:divBdr>
                      <w:divsChild>
                        <w:div w:id="713042266">
                          <w:marLeft w:val="0"/>
                          <w:marRight w:val="0"/>
                          <w:marTop w:val="0"/>
                          <w:marBottom w:val="300"/>
                          <w:divBdr>
                            <w:top w:val="none" w:sz="0" w:space="0" w:color="auto"/>
                            <w:left w:val="none" w:sz="0" w:space="0" w:color="auto"/>
                            <w:bottom w:val="none" w:sz="0" w:space="0" w:color="auto"/>
                            <w:right w:val="none" w:sz="0" w:space="0" w:color="auto"/>
                          </w:divBdr>
                          <w:divsChild>
                            <w:div w:id="1348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Ладушки</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ДС47</dc:creator>
  <cp:keywords/>
  <dc:description/>
  <cp:lastModifiedBy>ДС47</cp:lastModifiedBy>
  <cp:revision>5</cp:revision>
  <dcterms:created xsi:type="dcterms:W3CDTF">2019-09-09T08:39:00Z</dcterms:created>
  <dcterms:modified xsi:type="dcterms:W3CDTF">2019-09-09T09:18:00Z</dcterms:modified>
</cp:coreProperties>
</file>